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7AE3" w14:textId="77777777" w:rsidR="005054BB" w:rsidRDefault="005054BB" w:rsidP="005054BB"/>
    <w:p w14:paraId="094E418B" w14:textId="77777777" w:rsidR="005054BB" w:rsidRDefault="005054BB" w:rsidP="005054BB">
      <w:r>
        <w:tab/>
      </w:r>
      <w:r>
        <w:tab/>
      </w:r>
      <w:r>
        <w:tab/>
      </w:r>
      <w:r>
        <w:tab/>
      </w:r>
    </w:p>
    <w:p w14:paraId="033D12D6" w14:textId="093BD7A3" w:rsidR="005E0BE5" w:rsidRDefault="005E0BE5" w:rsidP="005E0BE5">
      <w:pPr>
        <w:jc w:val="center"/>
      </w:pPr>
      <w:r>
        <w:rPr>
          <w:noProof/>
        </w:rPr>
        <w:drawing>
          <wp:inline distT="0" distB="0" distL="0" distR="0" wp14:anchorId="7720DAFB" wp14:editId="5E7BC3E8">
            <wp:extent cx="1379220" cy="1085850"/>
            <wp:effectExtent l="0" t="0" r="0" b="0"/>
            <wp:docPr id="4100" name="4 Resim">
              <a:extLst xmlns:a="http://schemas.openxmlformats.org/drawingml/2006/main">
                <a:ext uri="{FF2B5EF4-FFF2-40B4-BE49-F238E27FC236}">
                  <a16:creationId xmlns:a16="http://schemas.microsoft.com/office/drawing/2014/main" id="{C090D6A5-DB77-4494-BBE9-FD80EC2A74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4 Resim">
                      <a:extLst>
                        <a:ext uri="{FF2B5EF4-FFF2-40B4-BE49-F238E27FC236}">
                          <a16:creationId xmlns:a16="http://schemas.microsoft.com/office/drawing/2014/main" id="{C090D6A5-DB77-4494-BBE9-FD80EC2A74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4" t="30765" r="47118" b="19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8" cy="11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6424" w14:textId="59083CDC" w:rsidR="005E0BE5" w:rsidRDefault="005E0BE5" w:rsidP="005E0BE5">
      <w:pPr>
        <w:jc w:val="center"/>
        <w:rPr>
          <w:b/>
          <w:bCs/>
        </w:rPr>
      </w:pPr>
      <w:r w:rsidRPr="005E0BE5">
        <w:rPr>
          <w:b/>
          <w:bCs/>
        </w:rPr>
        <w:t>ERZURUM TİCARET BORSASI</w:t>
      </w:r>
    </w:p>
    <w:p w14:paraId="2C13A8B4" w14:textId="77777777" w:rsidR="005E0BE5" w:rsidRPr="005E0BE5" w:rsidRDefault="005E0BE5" w:rsidP="005E0BE5">
      <w:pPr>
        <w:jc w:val="center"/>
        <w:rPr>
          <w:b/>
          <w:bCs/>
        </w:rPr>
      </w:pPr>
    </w:p>
    <w:p w14:paraId="779195A6" w14:textId="77777777" w:rsidR="005054BB" w:rsidRDefault="005054BB" w:rsidP="005054BB">
      <w:pPr>
        <w:jc w:val="center"/>
        <w:rPr>
          <w:b/>
        </w:rPr>
      </w:pPr>
      <w:r>
        <w:rPr>
          <w:b/>
        </w:rPr>
        <w:t>TESLİM – TESELLÜM TUTANAĞI</w:t>
      </w:r>
    </w:p>
    <w:p w14:paraId="2726EF74" w14:textId="6C1FFF5E" w:rsidR="005054BB" w:rsidRDefault="005054BB" w:rsidP="005054BB">
      <w:pPr>
        <w:jc w:val="both"/>
      </w:pPr>
      <w:r>
        <w:t xml:space="preserve">Kuzeydoğu Anadolu Kalkınma Ajansınca yürütülen </w:t>
      </w:r>
      <w:r w:rsidR="005E0BE5">
        <w:t>“</w:t>
      </w:r>
      <w:proofErr w:type="spellStart"/>
      <w:r w:rsidR="005E0BE5" w:rsidRPr="00D7721A">
        <w:t>Sektörel</w:t>
      </w:r>
      <w:proofErr w:type="spellEnd"/>
      <w:r w:rsidR="005E0BE5" w:rsidRPr="00D7721A">
        <w:t xml:space="preserve"> Rekabet Gücünün Geliştirilmesi Altyapı Programı</w:t>
      </w:r>
      <w:r>
        <w:t>”</w:t>
      </w:r>
      <w:r w:rsidR="005E0BE5">
        <w:t xml:space="preserve"> </w:t>
      </w:r>
      <w:r>
        <w:t xml:space="preserve">kapsamında mali destek almaya hak kazanan </w:t>
      </w:r>
      <w:r w:rsidR="005E0BE5">
        <w:t>Erzurum Ortak Pazarlama Ajansı (ER-OPA) Projesi</w:t>
      </w:r>
      <w:r>
        <w:t xml:space="preserve"> konulu projemiz için gerçekleştirilecek olan </w:t>
      </w:r>
      <w:r w:rsidR="005E0BE5">
        <w:t xml:space="preserve">TRA1/21/REKABET/0083 </w:t>
      </w:r>
      <w:r>
        <w:t xml:space="preserve">referans numaralı </w:t>
      </w:r>
      <w:r w:rsidRPr="005E0BE5">
        <w:t>hizmet alımı</w:t>
      </w:r>
      <w:r w:rsidR="005E0BE5">
        <w:t xml:space="preserve"> işi i</w:t>
      </w:r>
      <w:r>
        <w:t xml:space="preserve">hale dosyası bedelsiz imza karşılığı </w:t>
      </w:r>
      <w:r>
        <w:rPr>
          <w:highlight w:val="yellow"/>
        </w:rPr>
        <w:t>&lt;İstekli firmanın adı&gt;</w:t>
      </w:r>
      <w:r>
        <w:t xml:space="preserve"> yetkilisine </w:t>
      </w:r>
      <w:r>
        <w:rPr>
          <w:highlight w:val="yellow"/>
        </w:rPr>
        <w:t>&lt;teslim tarihi&gt;</w:t>
      </w:r>
      <w:r>
        <w:t xml:space="preserve"> tarihinde saat </w:t>
      </w:r>
      <w:r>
        <w:rPr>
          <w:highlight w:val="yellow"/>
        </w:rPr>
        <w:t>&lt;teslim saati&gt;</w:t>
      </w:r>
      <w:r>
        <w:t xml:space="preserve">’ de elden teslim edilmiştir. </w:t>
      </w:r>
    </w:p>
    <w:p w14:paraId="1BBCF49C" w14:textId="77777777" w:rsidR="005054BB" w:rsidRDefault="005054BB" w:rsidP="005054BB"/>
    <w:p w14:paraId="3B00B261" w14:textId="77777777" w:rsidR="005054BB" w:rsidRDefault="005054BB" w:rsidP="005054BB">
      <w:pPr>
        <w:spacing w:after="0"/>
      </w:pPr>
    </w:p>
    <w:p w14:paraId="24C80570" w14:textId="06D7309F" w:rsidR="005054BB" w:rsidRDefault="005054BB" w:rsidP="005054BB">
      <w:pPr>
        <w:spacing w:after="0"/>
        <w:sectPr w:rsidR="005054BB" w:rsidSect="005E0BE5">
          <w:pgSz w:w="11906" w:h="16838"/>
          <w:pgMar w:top="426" w:right="1417" w:bottom="1417" w:left="1417" w:header="708" w:footer="708" w:gutter="0"/>
          <w:cols w:space="708"/>
        </w:sectPr>
      </w:pPr>
      <w:r>
        <w:t xml:space="preserve">Teslim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Teslim Alan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855721" w14:textId="77777777" w:rsidR="005054BB" w:rsidRDefault="005054BB" w:rsidP="005E0BE5"/>
    <w:sectPr w:rsidR="0050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B3"/>
    <w:rsid w:val="000960F3"/>
    <w:rsid w:val="005054BB"/>
    <w:rsid w:val="005E0BE5"/>
    <w:rsid w:val="007628B3"/>
    <w:rsid w:val="007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3864"/>
  <w15:chartTrackingRefBased/>
  <w15:docId w15:val="{762F7308-3DE9-4D9C-99C2-CD1F4A2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BB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</cp:lastModifiedBy>
  <cp:revision>4</cp:revision>
  <dcterms:created xsi:type="dcterms:W3CDTF">2021-05-24T08:55:00Z</dcterms:created>
  <dcterms:modified xsi:type="dcterms:W3CDTF">2021-08-05T07:38:00Z</dcterms:modified>
</cp:coreProperties>
</file>